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CE" w:rsidRPr="00581566" w:rsidRDefault="000C5883" w:rsidP="00581566">
      <w:pPr>
        <w:jc w:val="center"/>
        <w:rPr>
          <w:rFonts w:ascii="Times New Roman" w:eastAsia="Times New Roman" w:hAnsi="Times New Roman" w:cs="Times New Roman"/>
          <w:b/>
        </w:rPr>
      </w:pPr>
      <w:r w:rsidRPr="00581566">
        <w:rPr>
          <w:rFonts w:ascii="Times New Roman" w:eastAsia="Times New Roman" w:hAnsi="Times New Roman" w:cs="Times New Roman"/>
          <w:b/>
        </w:rPr>
        <w:t>WYKAZ PODRĘCZNIKÓW NA ROK SZKOLNY 202</w:t>
      </w:r>
      <w:r w:rsidR="00857FCD">
        <w:rPr>
          <w:rFonts w:ascii="Times New Roman" w:eastAsia="Times New Roman" w:hAnsi="Times New Roman" w:cs="Times New Roman"/>
          <w:b/>
        </w:rPr>
        <w:t>2</w:t>
      </w:r>
      <w:r w:rsidRPr="00581566">
        <w:rPr>
          <w:rFonts w:ascii="Times New Roman" w:eastAsia="Times New Roman" w:hAnsi="Times New Roman" w:cs="Times New Roman"/>
          <w:b/>
        </w:rPr>
        <w:t>/202</w:t>
      </w:r>
      <w:bookmarkStart w:id="0" w:name="_GoBack"/>
      <w:bookmarkEnd w:id="0"/>
      <w:r w:rsidR="00857FCD">
        <w:rPr>
          <w:rFonts w:ascii="Times New Roman" w:eastAsia="Times New Roman" w:hAnsi="Times New Roman" w:cs="Times New Roman"/>
          <w:b/>
        </w:rPr>
        <w:t>3</w:t>
      </w:r>
    </w:p>
    <w:p w:rsidR="005929CE" w:rsidRPr="00581566" w:rsidRDefault="000C5883">
      <w:pPr>
        <w:jc w:val="center"/>
        <w:rPr>
          <w:rFonts w:ascii="Times New Roman" w:eastAsia="Times New Roman" w:hAnsi="Times New Roman" w:cs="Times New Roman"/>
          <w:b/>
        </w:rPr>
      </w:pPr>
      <w:r w:rsidRPr="00581566">
        <w:rPr>
          <w:rFonts w:ascii="Times New Roman" w:eastAsia="Times New Roman" w:hAnsi="Times New Roman" w:cs="Times New Roman"/>
          <w:b/>
        </w:rPr>
        <w:t xml:space="preserve">Szkoła Branżowa </w:t>
      </w:r>
    </w:p>
    <w:p w:rsidR="005929CE" w:rsidRPr="00581566" w:rsidRDefault="000C588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1566">
        <w:rPr>
          <w:rFonts w:ascii="Times New Roman" w:eastAsia="Times New Roman" w:hAnsi="Times New Roman" w:cs="Times New Roman"/>
          <w:b/>
        </w:rPr>
        <w:t>PO SZKOLE PODSTAWOWEJ</w:t>
      </w:r>
    </w:p>
    <w:tbl>
      <w:tblPr>
        <w:tblStyle w:val="a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85"/>
        <w:gridCol w:w="2508"/>
        <w:gridCol w:w="4937"/>
        <w:gridCol w:w="2270"/>
        <w:gridCol w:w="2193"/>
      </w:tblGrid>
      <w:tr w:rsidR="005929CE" w:rsidRPr="00581566" w:rsidTr="002534B5">
        <w:trPr>
          <w:trHeight w:val="575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  <w:b/>
              </w:rPr>
              <w:t>TYTUŁ/KLASA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  <w:b/>
              </w:rPr>
              <w:t>NUMER DOPUSZCZENIA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Aspekty stylizacji we fryzjerstwie 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Teresa Kulikowska-Jakubik, Małgorzata Richter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Podstawy fryzjerstwa/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 Klasa 2 i 3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36/2011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Biologia (zakres podstawowy - dla absolwentów szkół podstawowych)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Anna Helmin, Jolanta Holeczek</w:t>
            </w:r>
          </w:p>
          <w:p w:rsidR="005929CE" w:rsidRPr="00581566" w:rsidRDefault="005929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Biologia na czasie 3.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3BWB</w:t>
            </w:r>
          </w:p>
          <w:p w:rsidR="005929CE" w:rsidRPr="00581566" w:rsidRDefault="005929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1006/3/2021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Artur Sikorski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Chemia. Klasa 1. Szkoła branżowa I stopnia</w:t>
            </w:r>
          </w:p>
          <w:p w:rsidR="005929CE" w:rsidRPr="00581566" w:rsidRDefault="005929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165/2016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Maria Barbara Szczepaniak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Chemia. Klasa 3. Szkoła branżowa I stopnia</w:t>
            </w:r>
          </w:p>
          <w:p w:rsidR="005929CE" w:rsidRPr="00581566" w:rsidRDefault="005929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1080/3/2021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lastRenderedPageBreak/>
              <w:t>Edukacja dla bezpieczeństwa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Bogusława Breitkopf, Mariusz Cieśla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  <w:b/>
              </w:rPr>
              <w:t xml:space="preserve">Edukacja dla bezpieczeństwa. 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Podręcznik. Szkoła ponadpodstawowa. Klasa 1. Zakres podstawowy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992/2019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Grzegorz Kornaś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Fizyka 1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Podręcznik do fizyki dla szkoły branżowej I stopnia. Klasa 1 BWA 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1086/1/2020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Grzegorz Kornaś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Fizyka 2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Podręcznik do fizyki dla szkoły branżowej I stopnia/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2 BWA, 2 BWB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1086/2/2020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Grzegorz Kornaś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Fizyka 3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Podręcznik do fizyki dla szkoły branżowej I stopnia/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3 B8A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1086/3/2021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Sławomir Kurek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Geografia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Podręcznik dla szkoły branżowej I stopnia/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1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1110/1/2020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Sławomir Kurek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Geografia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Podręcznik dla szkoły branżowej I stopnia/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Klasa 2 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1110/2/2020</w:t>
            </w:r>
          </w:p>
        </w:tc>
      </w:tr>
      <w:tr w:rsidR="00061957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061957" w:rsidRPr="00581566" w:rsidRDefault="00061957" w:rsidP="00F41F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lastRenderedPageBreak/>
              <w:t>Geografia</w:t>
            </w:r>
          </w:p>
        </w:tc>
        <w:tc>
          <w:tcPr>
            <w:tcW w:w="2508" w:type="dxa"/>
            <w:vAlign w:val="center"/>
          </w:tcPr>
          <w:p w:rsidR="00061957" w:rsidRPr="00581566" w:rsidRDefault="00061957" w:rsidP="00F41F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Sławomir Kurek</w:t>
            </w:r>
          </w:p>
        </w:tc>
        <w:tc>
          <w:tcPr>
            <w:tcW w:w="4937" w:type="dxa"/>
            <w:vAlign w:val="center"/>
          </w:tcPr>
          <w:p w:rsidR="00061957" w:rsidRPr="00581566" w:rsidRDefault="00061957" w:rsidP="00F41F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Geografia</w:t>
            </w:r>
          </w:p>
          <w:p w:rsidR="00061957" w:rsidRPr="00581566" w:rsidRDefault="00061957" w:rsidP="00F41F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Podręcznik dla szkoły branżowej I stopnia/</w:t>
            </w:r>
          </w:p>
          <w:p w:rsidR="00061957" w:rsidRPr="00581566" w:rsidRDefault="00061957" w:rsidP="00F41F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3</w:t>
            </w:r>
          </w:p>
        </w:tc>
        <w:tc>
          <w:tcPr>
            <w:tcW w:w="2270" w:type="dxa"/>
            <w:vAlign w:val="center"/>
          </w:tcPr>
          <w:p w:rsidR="00061957" w:rsidRPr="00581566" w:rsidRDefault="00061957" w:rsidP="00F41F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061957" w:rsidRPr="00581566" w:rsidRDefault="00061957" w:rsidP="00F41F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1110/3/2021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Higiena zawodowa i organizacja pracy w salonie fryzjerskim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Magdalena Ratajska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BHP w branży fryzjersko-kosmetycznej klasa 1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Higiena zawodowa i organizacja pracy w salonie fryzjerskim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Teresa Kulikowska-Jakubik, Małgorzata Richter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BHP w branży fryzjersko- kosmetycznej/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1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Higiena zawodowa i organizacja pracy w salonie fryzjerskim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Teresa Kulikowska-Jakubik, Małgorzata Richter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Podstawy fryzjerstwa/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2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36/2011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Historia 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Mirosław Ustrzycki, Janusz Ustrzycki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Historia dla szkół branżowych I stopnia. Część 1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Klasa 1 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1078/1/2019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Mirosław Ustrzycki, Janusz Ustrzycki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Historia dla szkół branżowych I stopnia. Część 2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2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Numer sprawy 42/2020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lastRenderedPageBreak/>
              <w:t>Historia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Mirosław Ustrzycki, Janusz Ustrzycki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Historia dla szkół branżowych I stopnia. Część 3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3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186/2020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Wojciech Hermanowski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1057/2019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Język angielski </w:t>
            </w:r>
          </w:p>
        </w:tc>
        <w:tc>
          <w:tcPr>
            <w:tcW w:w="2508" w:type="dxa"/>
            <w:vAlign w:val="center"/>
          </w:tcPr>
          <w:p w:rsidR="006457E1" w:rsidRPr="00581566" w:rsidRDefault="00153505" w:rsidP="001C36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hAnsi="Times New Roman" w:cs="Times New Roman"/>
                <w:color w:val="000000"/>
              </w:rPr>
              <w:t>Patricia Reilly, Beata Trapnell, Anna Tkacz, Anna Grodzicka</w:t>
            </w:r>
          </w:p>
        </w:tc>
        <w:tc>
          <w:tcPr>
            <w:tcW w:w="4937" w:type="dxa"/>
            <w:vAlign w:val="center"/>
          </w:tcPr>
          <w:p w:rsidR="005929CE" w:rsidRPr="00581566" w:rsidRDefault="001C36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Focus 1. Second E</w:t>
            </w:r>
            <w:r w:rsidR="000C5883" w:rsidRPr="00581566">
              <w:rPr>
                <w:rFonts w:ascii="Times New Roman" w:eastAsia="Times New Roman" w:hAnsi="Times New Roman" w:cs="Times New Roman"/>
              </w:rPr>
              <w:t>dition</w:t>
            </w:r>
          </w:p>
          <w:p w:rsidR="001C367D" w:rsidRPr="00581566" w:rsidRDefault="000C5883" w:rsidP="001C36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1</w:t>
            </w:r>
            <w:r w:rsidR="00153505" w:rsidRPr="00581566">
              <w:rPr>
                <w:rFonts w:ascii="Times New Roman" w:eastAsia="Times New Roman" w:hAnsi="Times New Roman" w:cs="Times New Roman"/>
              </w:rPr>
              <w:t>, 2 i 3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Pearson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947/1/2019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Język angielski AS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Sue Key, Vaughan Jones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Focus 2.</w:t>
            </w:r>
            <w:r w:rsidR="001C367D" w:rsidRPr="00581566">
              <w:rPr>
                <w:rFonts w:ascii="Times New Roman" w:eastAsia="Times New Roman" w:hAnsi="Times New Roman" w:cs="Times New Roman"/>
              </w:rPr>
              <w:t xml:space="preserve"> Second Edition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3 B8A, 3 B8B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Pearson</w:t>
            </w:r>
          </w:p>
        </w:tc>
        <w:tc>
          <w:tcPr>
            <w:tcW w:w="2193" w:type="dxa"/>
            <w:vAlign w:val="center"/>
          </w:tcPr>
          <w:p w:rsidR="005929CE" w:rsidRPr="00581566" w:rsidRDefault="005929CE">
            <w:pPr>
              <w:rPr>
                <w:rFonts w:ascii="Times New Roman" w:eastAsia="Times New Roman" w:hAnsi="Times New Roman" w:cs="Times New Roman"/>
              </w:rPr>
            </w:pP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NPP: 947/2/2019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Język angielski zawodowy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Virginia Evans, Jenny Dooley, Jason Revels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CareerPaths</w:t>
            </w:r>
            <w:r w:rsidR="001C367D" w:rsidRPr="00581566">
              <w:rPr>
                <w:rFonts w:ascii="Times New Roman" w:eastAsia="Times New Roman" w:hAnsi="Times New Roman" w:cs="Times New Roman"/>
              </w:rPr>
              <w:t xml:space="preserve">: </w:t>
            </w:r>
            <w:r w:rsidRPr="00581566">
              <w:rPr>
                <w:rFonts w:ascii="Times New Roman" w:eastAsia="Times New Roman" w:hAnsi="Times New Roman" w:cs="Times New Roman"/>
              </w:rPr>
              <w:t>Buildings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Klasa 2 </w:t>
            </w:r>
            <w:r w:rsidR="001C367D" w:rsidRPr="00581566">
              <w:rPr>
                <w:rFonts w:ascii="Times New Roman" w:eastAsia="Times New Roman" w:hAnsi="Times New Roman" w:cs="Times New Roman"/>
              </w:rPr>
              <w:t>stolarz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Express Publishing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rok wydania 2018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Joanna Ginter, Anna Klimowicz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  <w:b/>
              </w:rPr>
              <w:t xml:space="preserve">To się czyta! 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Podręcznik do języka polskiego dla branżowej szkoły I stopnia. Klasa 1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1025/1/2019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lastRenderedPageBreak/>
              <w:t>Język polski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Joanna Ginter, Anna Klimowicz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  <w:b/>
              </w:rPr>
              <w:t xml:space="preserve">To się czyta! 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Podręcznik do języka polskiego dla branżowej szkoły I stopnia. Klasa 2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NOWA ERA </w:t>
            </w:r>
          </w:p>
        </w:tc>
        <w:tc>
          <w:tcPr>
            <w:tcW w:w="2193" w:type="dxa"/>
            <w:vAlign w:val="center"/>
          </w:tcPr>
          <w:p w:rsidR="005929CE" w:rsidRPr="00581566" w:rsidRDefault="007E75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1025/2/2020</w:t>
            </w:r>
          </w:p>
        </w:tc>
      </w:tr>
      <w:tr w:rsidR="007E75C4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7E75C4" w:rsidRPr="00581566" w:rsidRDefault="007E75C4" w:rsidP="0018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2508" w:type="dxa"/>
            <w:vAlign w:val="center"/>
          </w:tcPr>
          <w:p w:rsidR="007E75C4" w:rsidRPr="00581566" w:rsidRDefault="007E75C4" w:rsidP="0018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Joanna Ginter, Anna Klimowicz</w:t>
            </w:r>
          </w:p>
        </w:tc>
        <w:tc>
          <w:tcPr>
            <w:tcW w:w="4937" w:type="dxa"/>
            <w:vAlign w:val="center"/>
          </w:tcPr>
          <w:p w:rsidR="007E75C4" w:rsidRPr="00581566" w:rsidRDefault="007E75C4" w:rsidP="00184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  <w:b/>
              </w:rPr>
              <w:t xml:space="preserve">To się czyta! </w:t>
            </w:r>
          </w:p>
          <w:p w:rsidR="007E75C4" w:rsidRPr="00581566" w:rsidRDefault="007E75C4" w:rsidP="00184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Podręcznik do języka polskiego dla branżowej szkoły I stopnia. Klasa 3</w:t>
            </w:r>
          </w:p>
        </w:tc>
        <w:tc>
          <w:tcPr>
            <w:tcW w:w="2270" w:type="dxa"/>
            <w:vAlign w:val="center"/>
          </w:tcPr>
          <w:p w:rsidR="007E75C4" w:rsidRPr="00581566" w:rsidRDefault="007E75C4" w:rsidP="0018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NOWA ERA </w:t>
            </w:r>
          </w:p>
        </w:tc>
        <w:tc>
          <w:tcPr>
            <w:tcW w:w="2193" w:type="dxa"/>
            <w:vAlign w:val="center"/>
          </w:tcPr>
          <w:p w:rsidR="007E75C4" w:rsidRPr="00581566" w:rsidRDefault="007E75C4" w:rsidP="0018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1025/3/2021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Komunikacja interpersonalna i społeczna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Anna Krajewska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Kompetencje personalne i społeczne/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 2 i 3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Wydawnictwo Ekonomik- Jacek Musiałkiewicz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51/2015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Adam Konstantynowicz, Anna Konstantynowicz, Małgorzata Pająk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Matematyka. Podręcznik do szkoły branżowej I stopnia. Klasa 1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1074/1/2019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Adam Konstantynowicz, Anna Konstantynowicz, Małgorzata Pająk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Matematyka. Podręcznik do szkoły branżowej I stopnia. Klasa 2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1074/2/2020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Adam Konstantynowicz, Anna Konstantynowicz, Małgorzata Pająk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Matematyka. Podręcznik do szkoły branżowej I stopnia. Klasa 3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1074/3/2021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lastRenderedPageBreak/>
              <w:t>Materiały fryzjerskie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Teresa Kulikowska-Jakubik, Małgorzata Richter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Podstawy fryzjerstwa/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 Klasa 1 i 2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36/2011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Podstawy fryzjerstwa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Teresa Kulikowska-Jakubik, Małgorzata Richter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Podstawy fryzjerstwa/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 Klasa 1 i 2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36/2011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Podstawy przedsiębiorczości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Zbigniew Makieła, Tomasz Rachwał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Krok w przedsiębiorczość.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Podręcznik do podstaw przedsiębiorczości dla szkół ponadpodstawowych część 1 i 2.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1</w:t>
            </w:r>
          </w:p>
        </w:tc>
        <w:tc>
          <w:tcPr>
            <w:tcW w:w="2270" w:type="dxa"/>
            <w:vAlign w:val="center"/>
          </w:tcPr>
          <w:p w:rsidR="005929CE" w:rsidRPr="00581566" w:rsidRDefault="00137F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1076/1/2019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1076/2/2019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Prowadzenie działalności gospodarczej w branży informatycznej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Tomasz Klekot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Prowadzenie działalności gospodarczej w branży elektronicznej, informatycznej i elektrycznej.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Klasa 1 TI, 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5929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wa165m9v4a8j" w:colFirst="0" w:colLast="0"/>
            <w:bookmarkEnd w:id="1"/>
            <w:r w:rsidRPr="00581566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Pod redakcją ks. Stanisława Łabendowicza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 poszukiwaniu wiary i wolności klasa 1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Świadek Chrystusa w Kościele klasa 2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WDS</w:t>
            </w:r>
          </w:p>
        </w:tc>
        <w:tc>
          <w:tcPr>
            <w:tcW w:w="2193" w:type="dxa"/>
            <w:vAlign w:val="center"/>
          </w:tcPr>
          <w:p w:rsidR="005929CE" w:rsidRPr="00581566" w:rsidRDefault="005929CE">
            <w:pPr>
              <w:rPr>
                <w:rFonts w:ascii="Times New Roman" w:eastAsia="Times New Roman" w:hAnsi="Times New Roman" w:cs="Times New Roman"/>
              </w:rPr>
            </w:pP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AZ-41-01/10-RA-7/137</w:t>
            </w:r>
          </w:p>
        </w:tc>
      </w:tr>
      <w:tr w:rsidR="002534B5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2534B5" w:rsidRPr="00581566" w:rsidRDefault="002534B5" w:rsidP="0018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Technologia gastronomiczna </w:t>
            </w:r>
          </w:p>
        </w:tc>
        <w:tc>
          <w:tcPr>
            <w:tcW w:w="2508" w:type="dxa"/>
            <w:vAlign w:val="center"/>
          </w:tcPr>
          <w:p w:rsidR="002534B5" w:rsidRPr="00581566" w:rsidRDefault="002534B5" w:rsidP="0018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Małgorzata Konarzewska</w:t>
            </w:r>
          </w:p>
        </w:tc>
        <w:tc>
          <w:tcPr>
            <w:tcW w:w="4937" w:type="dxa"/>
            <w:vAlign w:val="center"/>
          </w:tcPr>
          <w:p w:rsidR="002534B5" w:rsidRPr="00581566" w:rsidRDefault="002534B5" w:rsidP="0018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Technologia gastronomiczna z towaroznawstwem. Przygotowanie i wydawanie dań. Podręcznik część 1.</w:t>
            </w:r>
          </w:p>
          <w:p w:rsidR="002534B5" w:rsidRPr="00581566" w:rsidRDefault="002534B5" w:rsidP="0018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1 i 2</w:t>
            </w:r>
          </w:p>
        </w:tc>
        <w:tc>
          <w:tcPr>
            <w:tcW w:w="2270" w:type="dxa"/>
            <w:vAlign w:val="center"/>
          </w:tcPr>
          <w:p w:rsidR="002534B5" w:rsidRPr="00581566" w:rsidRDefault="002534B5" w:rsidP="0018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2534B5" w:rsidRPr="00581566" w:rsidRDefault="002534B5" w:rsidP="0018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Reforma 2019</w:t>
            </w:r>
          </w:p>
          <w:p w:rsidR="002534B5" w:rsidRPr="00581566" w:rsidRDefault="002534B5" w:rsidP="001840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lastRenderedPageBreak/>
              <w:t xml:space="preserve">Technologia gastronomiczna 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Małgorzata Konarzewska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Technologia gastronomiczna z towaroznawstwem. Przygotowanie i wydawanie dań. Podręcznik część 2.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Klasa </w:t>
            </w:r>
            <w:r w:rsidR="002534B5" w:rsidRPr="005815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Reforma 2019</w:t>
            </w:r>
          </w:p>
          <w:p w:rsidR="005929CE" w:rsidRPr="00581566" w:rsidRDefault="005929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Merge w:val="restart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Techniki i technologie fryzjerskie</w:t>
            </w:r>
          </w:p>
        </w:tc>
        <w:tc>
          <w:tcPr>
            <w:tcW w:w="2508" w:type="dxa"/>
            <w:vMerge w:val="restart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Teresa Kulikowska-Jakubik, Małgorzata Richter</w:t>
            </w:r>
          </w:p>
        </w:tc>
        <w:tc>
          <w:tcPr>
            <w:tcW w:w="4937" w:type="dxa"/>
            <w:vAlign w:val="center"/>
          </w:tcPr>
          <w:p w:rsidR="00581566" w:rsidRDefault="0058156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Techniki fryzjerskie pielęgnacji włosów/</w:t>
            </w:r>
          </w:p>
          <w:p w:rsidR="00581566" w:rsidRPr="00581566" w:rsidRDefault="000C5883" w:rsidP="005815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 Klasa 1</w:t>
            </w:r>
          </w:p>
        </w:tc>
        <w:tc>
          <w:tcPr>
            <w:tcW w:w="2270" w:type="dxa"/>
            <w:vAlign w:val="center"/>
          </w:tcPr>
          <w:p w:rsidR="005929CE" w:rsidRPr="00581566" w:rsidRDefault="005929CE">
            <w:pPr>
              <w:rPr>
                <w:rFonts w:ascii="Times New Roman" w:eastAsia="Times New Roman" w:hAnsi="Times New Roman" w:cs="Times New Roman"/>
              </w:rPr>
            </w:pPr>
          </w:p>
          <w:p w:rsidR="005929CE" w:rsidRPr="00581566" w:rsidRDefault="000C5883" w:rsidP="005815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0C5883" w:rsidP="005815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48/2013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Merge/>
            <w:vAlign w:val="center"/>
          </w:tcPr>
          <w:p w:rsidR="005929CE" w:rsidRPr="00581566" w:rsidRDefault="005929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vMerge/>
            <w:vAlign w:val="center"/>
          </w:tcPr>
          <w:p w:rsidR="005929CE" w:rsidRPr="00581566" w:rsidRDefault="005929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Techniki fryzjerskie strzyżenia włosów, formowania fryzur i ondulowania/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 Klasa 1 i 2</w:t>
            </w:r>
          </w:p>
          <w:p w:rsidR="005929CE" w:rsidRPr="00581566" w:rsidRDefault="005929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60/2013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Merge/>
            <w:vAlign w:val="center"/>
          </w:tcPr>
          <w:p w:rsidR="005929CE" w:rsidRPr="00581566" w:rsidRDefault="005929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vMerge/>
            <w:vAlign w:val="center"/>
          </w:tcPr>
          <w:p w:rsidR="005929CE" w:rsidRPr="00581566" w:rsidRDefault="005929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Techniki fryzjerskie zmiany koloru włosów.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3</w:t>
            </w:r>
          </w:p>
          <w:p w:rsidR="005929CE" w:rsidRPr="00581566" w:rsidRDefault="005929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6/2013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Wiedza o społeczeństwie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Zbigniew Smutek, Beata Surmacz, Jan Maleska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Wiedza o społeczeństwie dla szkół branżowych I stopnia</w:t>
            </w:r>
          </w:p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Klasa 3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1065/2019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Wyposażenie i zasady bezpieczeństwa w gastronomii</w:t>
            </w:r>
          </w:p>
        </w:tc>
        <w:tc>
          <w:tcPr>
            <w:tcW w:w="2508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Agnieszka Kasperek, Marzena Kondratowicz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 xml:space="preserve">Gastronomia. Tom I. Wyposażenie i zasady bezpieczeństwa w gastronomii klasa </w:t>
            </w:r>
            <w:r w:rsidR="009A0CD2" w:rsidRPr="00581566">
              <w:rPr>
                <w:rFonts w:ascii="Times New Roman" w:eastAsia="Times New Roman" w:hAnsi="Times New Roman" w:cs="Times New Roman"/>
              </w:rPr>
              <w:t xml:space="preserve">1 i </w:t>
            </w:r>
            <w:r w:rsidRPr="005815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MEN 2013</w:t>
            </w:r>
          </w:p>
        </w:tc>
      </w:tr>
      <w:tr w:rsidR="005929CE" w:rsidRPr="00581566" w:rsidTr="002534B5">
        <w:trPr>
          <w:trHeight w:val="1414"/>
        </w:trPr>
        <w:tc>
          <w:tcPr>
            <w:tcW w:w="2085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lastRenderedPageBreak/>
              <w:t>Wyposażenie</w:t>
            </w:r>
            <w:r w:rsidR="002534B5" w:rsidRPr="00581566">
              <w:rPr>
                <w:rFonts w:ascii="Times New Roman" w:eastAsia="Times New Roman" w:hAnsi="Times New Roman" w:cs="Times New Roman"/>
              </w:rPr>
              <w:t xml:space="preserve"> techniczne</w:t>
            </w:r>
            <w:r w:rsidRPr="00581566">
              <w:rPr>
                <w:rFonts w:ascii="Times New Roman" w:eastAsia="Times New Roman" w:hAnsi="Times New Roman" w:cs="Times New Roman"/>
              </w:rPr>
              <w:t xml:space="preserve"> zakładów gastronomicznych </w:t>
            </w:r>
          </w:p>
        </w:tc>
        <w:tc>
          <w:tcPr>
            <w:tcW w:w="2508" w:type="dxa"/>
            <w:vAlign w:val="center"/>
          </w:tcPr>
          <w:p w:rsidR="005929CE" w:rsidRPr="00581566" w:rsidRDefault="002534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Agnieszka Kasperek, Marzanna</w:t>
            </w:r>
            <w:r w:rsidR="000C5883" w:rsidRPr="00581566">
              <w:rPr>
                <w:rFonts w:ascii="Times New Roman" w:eastAsia="Times New Roman" w:hAnsi="Times New Roman" w:cs="Times New Roman"/>
              </w:rPr>
              <w:t xml:space="preserve"> Kondratowicz</w:t>
            </w:r>
          </w:p>
        </w:tc>
        <w:tc>
          <w:tcPr>
            <w:tcW w:w="4937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Wyposażenie i zasady bezpieczeństwa w gastronomii klasa 1</w:t>
            </w:r>
            <w:r w:rsidR="002534B5" w:rsidRPr="00581566">
              <w:rPr>
                <w:rFonts w:ascii="Times New Roman" w:eastAsia="Times New Roman" w:hAnsi="Times New Roman" w:cs="Times New Roman"/>
              </w:rPr>
              <w:t xml:space="preserve"> i 2</w:t>
            </w:r>
          </w:p>
        </w:tc>
        <w:tc>
          <w:tcPr>
            <w:tcW w:w="2270" w:type="dxa"/>
            <w:vAlign w:val="center"/>
          </w:tcPr>
          <w:p w:rsidR="005929CE" w:rsidRPr="00581566" w:rsidRDefault="000C5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2193" w:type="dxa"/>
            <w:vAlign w:val="center"/>
          </w:tcPr>
          <w:p w:rsidR="005929CE" w:rsidRPr="00581566" w:rsidRDefault="002534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1566">
              <w:rPr>
                <w:rFonts w:ascii="Times New Roman" w:eastAsia="Times New Roman" w:hAnsi="Times New Roman" w:cs="Times New Roman"/>
              </w:rPr>
              <w:t>Rok wydania 2021</w:t>
            </w:r>
          </w:p>
        </w:tc>
      </w:tr>
    </w:tbl>
    <w:p w:rsidR="005929CE" w:rsidRPr="00581566" w:rsidRDefault="005929CE">
      <w:pPr>
        <w:rPr>
          <w:rFonts w:ascii="Times New Roman" w:hAnsi="Times New Roman" w:cs="Times New Roman"/>
        </w:rPr>
      </w:pPr>
    </w:p>
    <w:sectPr w:rsidR="005929CE" w:rsidRPr="00581566" w:rsidSect="003C13E1">
      <w:footerReference w:type="default" r:id="rId6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DC" w:rsidRDefault="00C56FDC">
      <w:pPr>
        <w:spacing w:after="0" w:line="240" w:lineRule="auto"/>
      </w:pPr>
      <w:r>
        <w:separator/>
      </w:r>
    </w:p>
  </w:endnote>
  <w:endnote w:type="continuationSeparator" w:id="1">
    <w:p w:rsidR="00C56FDC" w:rsidRDefault="00C5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CE" w:rsidRDefault="00BA53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C5883">
      <w:rPr>
        <w:color w:val="000000"/>
      </w:rPr>
      <w:instrText>PAGE</w:instrText>
    </w:r>
    <w:r>
      <w:rPr>
        <w:color w:val="000000"/>
      </w:rPr>
      <w:fldChar w:fldCharType="separate"/>
    </w:r>
    <w:r w:rsidR="00857FCD">
      <w:rPr>
        <w:noProof/>
        <w:color w:val="000000"/>
      </w:rPr>
      <w:t>1</w:t>
    </w:r>
    <w:r>
      <w:rPr>
        <w:color w:val="000000"/>
      </w:rPr>
      <w:fldChar w:fldCharType="end"/>
    </w:r>
  </w:p>
  <w:p w:rsidR="005929CE" w:rsidRDefault="005929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DC" w:rsidRDefault="00C56FDC">
      <w:pPr>
        <w:spacing w:after="0" w:line="240" w:lineRule="auto"/>
      </w:pPr>
      <w:r>
        <w:separator/>
      </w:r>
    </w:p>
  </w:footnote>
  <w:footnote w:type="continuationSeparator" w:id="1">
    <w:p w:rsidR="00C56FDC" w:rsidRDefault="00C5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9CE"/>
    <w:rsid w:val="000575D7"/>
    <w:rsid w:val="00061957"/>
    <w:rsid w:val="000C5883"/>
    <w:rsid w:val="00137F2D"/>
    <w:rsid w:val="00153505"/>
    <w:rsid w:val="001C367D"/>
    <w:rsid w:val="001D3666"/>
    <w:rsid w:val="002534B5"/>
    <w:rsid w:val="0027205A"/>
    <w:rsid w:val="003C13E1"/>
    <w:rsid w:val="00581566"/>
    <w:rsid w:val="005929CE"/>
    <w:rsid w:val="006457E1"/>
    <w:rsid w:val="0077488A"/>
    <w:rsid w:val="007E75C4"/>
    <w:rsid w:val="00857FCD"/>
    <w:rsid w:val="009A0CD2"/>
    <w:rsid w:val="00A12F55"/>
    <w:rsid w:val="00B011E8"/>
    <w:rsid w:val="00BA5397"/>
    <w:rsid w:val="00C56FDC"/>
    <w:rsid w:val="00C811BF"/>
    <w:rsid w:val="00EA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3E1"/>
  </w:style>
  <w:style w:type="paragraph" w:styleId="Nagwek1">
    <w:name w:val="heading 1"/>
    <w:basedOn w:val="Normalny"/>
    <w:next w:val="Normalny"/>
    <w:uiPriority w:val="9"/>
    <w:qFormat/>
    <w:rsid w:val="003C13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C13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C13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C13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C13E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C13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C13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C13E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3C13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13E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im. KOP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2022-06-28T10:19:00Z</cp:lastPrinted>
  <dcterms:created xsi:type="dcterms:W3CDTF">2022-06-29T11:01:00Z</dcterms:created>
  <dcterms:modified xsi:type="dcterms:W3CDTF">2022-09-12T09:25:00Z</dcterms:modified>
</cp:coreProperties>
</file>